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AF702" w14:textId="02E4F935" w:rsidR="00F42584" w:rsidRPr="00F42584" w:rsidRDefault="00F42584" w:rsidP="00F42584">
      <w:pPr>
        <w:jc w:val="center"/>
        <w:rPr>
          <w:rFonts w:ascii="Times New Roman" w:eastAsia="Times New Roman" w:hAnsi="Times New Roman" w:cs="Times New Roman"/>
        </w:rPr>
      </w:pPr>
      <w:r w:rsidRPr="00F42584">
        <w:rPr>
          <w:rFonts w:ascii="Times New Roman" w:eastAsia="Times New Roman" w:hAnsi="Times New Roman" w:cs="Times New Roman"/>
        </w:rPr>
        <w:fldChar w:fldCharType="begin"/>
      </w:r>
      <w:r w:rsidRPr="00F42584">
        <w:rPr>
          <w:rFonts w:ascii="Times New Roman" w:eastAsia="Times New Roman" w:hAnsi="Times New Roman" w:cs="Times New Roman"/>
        </w:rPr>
        <w:instrText xml:space="preserve"> INCLUDEPICTURE "/var/folders/4l/qqpm_zm938s39myn65_w82w40000gq/T/com.microsoft.Word/WebArchiveCopyPasteTempFiles/page1image11920736" \* MERGEFORMATINET </w:instrText>
      </w:r>
      <w:r w:rsidRPr="00F42584">
        <w:rPr>
          <w:rFonts w:ascii="Times New Roman" w:eastAsia="Times New Roman" w:hAnsi="Times New Roman" w:cs="Times New Roman"/>
        </w:rPr>
        <w:fldChar w:fldCharType="separate"/>
      </w:r>
      <w:r w:rsidRPr="00F42584">
        <w:rPr>
          <w:rFonts w:ascii="Times New Roman" w:eastAsia="Times New Roman" w:hAnsi="Times New Roman" w:cs="Times New Roman"/>
          <w:noProof/>
        </w:rPr>
        <w:drawing>
          <wp:inline distT="0" distB="0" distL="0" distR="0" wp14:anchorId="4DFB369D" wp14:editId="04D5E840">
            <wp:extent cx="2091055" cy="1687033"/>
            <wp:effectExtent l="0" t="0" r="0" b="0"/>
            <wp:docPr id="1" name="Picture 1" descr="page1image11920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19207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5580" cy="1763294"/>
                    </a:xfrm>
                    <a:prstGeom prst="rect">
                      <a:avLst/>
                    </a:prstGeom>
                    <a:noFill/>
                    <a:ln>
                      <a:noFill/>
                    </a:ln>
                  </pic:spPr>
                </pic:pic>
              </a:graphicData>
            </a:graphic>
          </wp:inline>
        </w:drawing>
      </w:r>
      <w:r w:rsidRPr="00F42584">
        <w:rPr>
          <w:rFonts w:ascii="Times New Roman" w:eastAsia="Times New Roman" w:hAnsi="Times New Roman" w:cs="Times New Roman"/>
        </w:rPr>
        <w:fldChar w:fldCharType="end"/>
      </w:r>
    </w:p>
    <w:p w14:paraId="34AEC87F" w14:textId="725453AE" w:rsidR="00626868" w:rsidRDefault="00F42584" w:rsidP="0031438F">
      <w:pPr>
        <w:pStyle w:val="NormalWeb"/>
        <w:rPr>
          <w:rFonts w:ascii="Avenir" w:hAnsi="Avenir"/>
        </w:rPr>
      </w:pPr>
      <w:r>
        <w:rPr>
          <w:rFonts w:ascii="Avenir" w:hAnsi="Avenir"/>
          <w:b/>
          <w:bCs/>
          <w:color w:val="A8D08D" w:themeColor="accent6" w:themeTint="99"/>
          <w:u w:val="single"/>
        </w:rPr>
        <w:t>W</w:t>
      </w:r>
      <w:r w:rsidR="0031438F" w:rsidRPr="00B302B3">
        <w:rPr>
          <w:rFonts w:ascii="Avenir" w:hAnsi="Avenir"/>
          <w:b/>
          <w:bCs/>
          <w:color w:val="A8D08D" w:themeColor="accent6" w:themeTint="99"/>
          <w:u w:val="single"/>
        </w:rPr>
        <w:t xml:space="preserve">HAT IS THE </w:t>
      </w:r>
      <w:r w:rsidR="0031438F">
        <w:rPr>
          <w:rFonts w:ascii="Avenir" w:hAnsi="Avenir"/>
          <w:b/>
          <w:bCs/>
          <w:color w:val="A8D08D" w:themeColor="accent6" w:themeTint="99"/>
          <w:u w:val="single"/>
        </w:rPr>
        <w:t>HVO</w:t>
      </w:r>
      <w:r w:rsidR="0031438F" w:rsidRPr="00B302B3">
        <w:rPr>
          <w:rFonts w:ascii="Avenir" w:hAnsi="Avenir"/>
          <w:b/>
          <w:bCs/>
          <w:color w:val="A8D08D" w:themeColor="accent6" w:themeTint="99"/>
          <w:u w:val="single"/>
        </w:rPr>
        <w:t xml:space="preserve"> </w:t>
      </w:r>
      <w:r w:rsidR="0031438F">
        <w:rPr>
          <w:rFonts w:ascii="Avenir" w:hAnsi="Avenir"/>
          <w:b/>
          <w:bCs/>
          <w:color w:val="A8D08D" w:themeColor="accent6" w:themeTint="99"/>
          <w:u w:val="single"/>
        </w:rPr>
        <w:t>Wine</w:t>
      </w:r>
      <w:r w:rsidR="0031438F" w:rsidRPr="00B302B3">
        <w:rPr>
          <w:rFonts w:ascii="Avenir" w:hAnsi="Avenir"/>
          <w:b/>
          <w:bCs/>
          <w:color w:val="A8D08D" w:themeColor="accent6" w:themeTint="99"/>
          <w:u w:val="single"/>
        </w:rPr>
        <w:t xml:space="preserve"> Fest:</w:t>
      </w:r>
      <w:r w:rsidR="0031438F" w:rsidRPr="0073045E">
        <w:rPr>
          <w:rFonts w:ascii="Avenir" w:hAnsi="Avenir"/>
          <w:b/>
          <w:bCs/>
          <w:color w:val="A8D08D" w:themeColor="accent6" w:themeTint="99"/>
        </w:rPr>
        <w:t xml:space="preserve"> </w:t>
      </w:r>
      <w:r w:rsidR="0031438F">
        <w:rPr>
          <w:rFonts w:ascii="Avenir" w:hAnsi="Avenir"/>
        </w:rPr>
        <w:t>It is a summer</w:t>
      </w:r>
      <w:r w:rsidR="000E71AF">
        <w:rPr>
          <w:rFonts w:ascii="Avenir" w:hAnsi="Avenir"/>
        </w:rPr>
        <w:t xml:space="preserve"> wine</w:t>
      </w:r>
      <w:r w:rsidR="0031438F">
        <w:rPr>
          <w:rFonts w:ascii="Avenir" w:hAnsi="Avenir"/>
        </w:rPr>
        <w:t xml:space="preserve"> tastings event hosted in an open-air setting </w:t>
      </w:r>
      <w:r w:rsidR="000E71AF">
        <w:rPr>
          <w:rFonts w:ascii="Avenir" w:hAnsi="Avenir"/>
        </w:rPr>
        <w:t>in the long bard at</w:t>
      </w:r>
      <w:r w:rsidR="0031438F">
        <w:rPr>
          <w:rFonts w:ascii="Avenir" w:hAnsi="Avenir"/>
        </w:rPr>
        <w:t xml:space="preserve"> Hidden Valley Orchards, in Lebanon Ohio. </w:t>
      </w:r>
      <w:r w:rsidR="00FB4A2B">
        <w:rPr>
          <w:rFonts w:ascii="Avenir" w:hAnsi="Avenir"/>
        </w:rPr>
        <w:t xml:space="preserve">A portion of the proceeds will be donated to the </w:t>
      </w:r>
      <w:r w:rsidR="006E33B1">
        <w:rPr>
          <w:rFonts w:ascii="Avenir" w:hAnsi="Avenir"/>
        </w:rPr>
        <w:t>Big Brothers Big Sisters</w:t>
      </w:r>
      <w:r w:rsidR="00FB4A2B">
        <w:rPr>
          <w:rFonts w:ascii="Avenir" w:hAnsi="Avenir"/>
        </w:rPr>
        <w:t>.</w:t>
      </w:r>
    </w:p>
    <w:p w14:paraId="1CD790FA" w14:textId="57CA97E5" w:rsidR="0031438F" w:rsidRDefault="0031438F" w:rsidP="0031438F">
      <w:pPr>
        <w:pStyle w:val="NormalWeb"/>
      </w:pPr>
      <w:r>
        <w:rPr>
          <w:rFonts w:ascii="Avenir" w:hAnsi="Avenir"/>
          <w:b/>
          <w:bCs/>
        </w:rPr>
        <w:t xml:space="preserve">DATE: </w:t>
      </w:r>
      <w:r w:rsidR="001A3A79">
        <w:rPr>
          <w:rFonts w:ascii="Avenir" w:hAnsi="Avenir"/>
          <w:b/>
          <w:bCs/>
        </w:rPr>
        <w:t>May 27</w:t>
      </w:r>
      <w:r w:rsidR="006E33B1">
        <w:rPr>
          <w:rFonts w:ascii="Avenir" w:hAnsi="Avenir"/>
        </w:rPr>
        <w:t>, 202</w:t>
      </w:r>
      <w:r w:rsidR="001A3A79">
        <w:rPr>
          <w:rFonts w:ascii="Avenir" w:hAnsi="Avenir"/>
        </w:rPr>
        <w:t>3</w:t>
      </w:r>
      <w:r w:rsidR="006E33B1">
        <w:rPr>
          <w:rFonts w:ascii="Avenir" w:hAnsi="Avenir"/>
        </w:rPr>
        <w:t xml:space="preserve"> </w:t>
      </w:r>
      <w:r w:rsidR="001A3A79">
        <w:rPr>
          <w:rFonts w:ascii="Avenir" w:hAnsi="Avenir"/>
        </w:rPr>
        <w:t>4</w:t>
      </w:r>
      <w:r w:rsidR="006E33B1">
        <w:rPr>
          <w:rFonts w:ascii="Avenir" w:hAnsi="Avenir"/>
        </w:rPr>
        <w:t>pm-7pm</w:t>
      </w:r>
      <w:r>
        <w:rPr>
          <w:rFonts w:ascii="Avenir" w:hAnsi="Avenir"/>
        </w:rPr>
        <w:t xml:space="preserve"> </w:t>
      </w:r>
    </w:p>
    <w:p w14:paraId="14E1829E" w14:textId="11FBB77A" w:rsidR="0031438F" w:rsidRDefault="0031438F" w:rsidP="0031438F">
      <w:pPr>
        <w:pStyle w:val="NormalWeb"/>
      </w:pPr>
      <w:r w:rsidRPr="00B302B3">
        <w:rPr>
          <w:rFonts w:ascii="Avenir" w:hAnsi="Avenir"/>
          <w:b/>
          <w:bCs/>
          <w:color w:val="A8D08D" w:themeColor="accent6" w:themeTint="99"/>
          <w:u w:val="single"/>
        </w:rPr>
        <w:t>WHO IS ELIGIBLE TO PARTICIPATE:</w:t>
      </w:r>
      <w:r w:rsidRPr="0073045E">
        <w:rPr>
          <w:rFonts w:ascii="Avenir" w:hAnsi="Avenir"/>
          <w:b/>
          <w:bCs/>
          <w:color w:val="A8D08D" w:themeColor="accent6" w:themeTint="99"/>
        </w:rPr>
        <w:t xml:space="preserve"> </w:t>
      </w:r>
      <w:r>
        <w:rPr>
          <w:rFonts w:ascii="Avenir" w:hAnsi="Avenir"/>
        </w:rPr>
        <w:t>A booth participant is a Licensed Vintner, supplier and/or distributor, whose wines are currently distributed in Ohio. Wine Booths must pay a booth fee of $</w:t>
      </w:r>
      <w:r w:rsidR="006E33B1">
        <w:rPr>
          <w:rFonts w:ascii="Avenir" w:hAnsi="Avenir"/>
        </w:rPr>
        <w:t>3</w:t>
      </w:r>
      <w:r>
        <w:rPr>
          <w:rFonts w:ascii="Avenir" w:hAnsi="Avenir"/>
        </w:rPr>
        <w:t xml:space="preserve">00.00, </w:t>
      </w:r>
      <w:r w:rsidR="00FB4A2B">
        <w:rPr>
          <w:rFonts w:ascii="Avenir" w:hAnsi="Avenir"/>
        </w:rPr>
        <w:t xml:space="preserve">donate </w:t>
      </w:r>
      <w:r>
        <w:rPr>
          <w:rFonts w:ascii="Avenir" w:hAnsi="Avenir"/>
        </w:rPr>
        <w:t>wine</w:t>
      </w:r>
      <w:r w:rsidR="00FB4A2B">
        <w:rPr>
          <w:rFonts w:ascii="Avenir" w:hAnsi="Avenir"/>
        </w:rPr>
        <w:t xml:space="preserve"> or a gift basket to be </w:t>
      </w:r>
      <w:r w:rsidR="00DC220C">
        <w:rPr>
          <w:rFonts w:ascii="Avenir" w:hAnsi="Avenir"/>
        </w:rPr>
        <w:t>raffled</w:t>
      </w:r>
      <w:r w:rsidR="00FB4A2B">
        <w:rPr>
          <w:rFonts w:ascii="Avenir" w:hAnsi="Avenir"/>
        </w:rPr>
        <w:t xml:space="preserve"> off for the </w:t>
      </w:r>
      <w:r w:rsidR="006E33B1">
        <w:rPr>
          <w:rFonts w:ascii="Avenir" w:hAnsi="Avenir"/>
        </w:rPr>
        <w:t>Big Brothers Big Sisters</w:t>
      </w:r>
      <w:r w:rsidR="00FB4A2B">
        <w:rPr>
          <w:rFonts w:ascii="Avenir" w:hAnsi="Avenir"/>
        </w:rPr>
        <w:t>,</w:t>
      </w:r>
      <w:r>
        <w:rPr>
          <w:rFonts w:ascii="Avenir" w:hAnsi="Avenir"/>
        </w:rPr>
        <w:t xml:space="preserve"> a </w:t>
      </w:r>
      <w:r w:rsidR="00DC220C">
        <w:rPr>
          <w:rFonts w:ascii="Avenir" w:hAnsi="Avenir"/>
        </w:rPr>
        <w:t>c</w:t>
      </w:r>
      <w:r>
        <w:rPr>
          <w:rFonts w:ascii="Avenir" w:hAnsi="Avenir"/>
        </w:rPr>
        <w:t xml:space="preserve">ompany representative </w:t>
      </w:r>
      <w:r w:rsidR="00DC220C">
        <w:rPr>
          <w:rFonts w:ascii="Avenir" w:hAnsi="Avenir"/>
        </w:rPr>
        <w:t xml:space="preserve">or special event personal </w:t>
      </w:r>
      <w:r>
        <w:rPr>
          <w:rFonts w:ascii="Avenir" w:hAnsi="Avenir"/>
        </w:rPr>
        <w:t xml:space="preserve">must be present for the entire event. HVO is not responsible for lost or damaged products. Up to (5) wine offerings only. </w:t>
      </w:r>
    </w:p>
    <w:p w14:paraId="2A5C98ED" w14:textId="3D8FB01E" w:rsidR="0031438F" w:rsidRDefault="0031438F" w:rsidP="0031438F">
      <w:pPr>
        <w:pStyle w:val="NormalWeb"/>
      </w:pPr>
      <w:r w:rsidRPr="00B302B3">
        <w:rPr>
          <w:rFonts w:ascii="Avenir" w:hAnsi="Avenir"/>
          <w:b/>
          <w:bCs/>
          <w:color w:val="A8D08D" w:themeColor="accent6" w:themeTint="99"/>
          <w:u w:val="single"/>
        </w:rPr>
        <w:t>REGISTER:</w:t>
      </w:r>
      <w:r>
        <w:rPr>
          <w:rFonts w:ascii="Avenir" w:hAnsi="Avenir"/>
          <w:b/>
          <w:bCs/>
        </w:rPr>
        <w:t xml:space="preserve"> </w:t>
      </w:r>
      <w:r>
        <w:rPr>
          <w:rFonts w:ascii="Avenir" w:hAnsi="Avenir"/>
        </w:rPr>
        <w:t xml:space="preserve">Booths will reserve quickly. Register Today. We will begin promoting the event by </w:t>
      </w:r>
      <w:r w:rsidR="00950562">
        <w:rPr>
          <w:rFonts w:ascii="Avenir" w:hAnsi="Avenir"/>
        </w:rPr>
        <w:t>April 1</w:t>
      </w:r>
      <w:r w:rsidR="00950562" w:rsidRPr="00950562">
        <w:rPr>
          <w:rFonts w:ascii="Avenir" w:hAnsi="Avenir"/>
          <w:vertAlign w:val="superscript"/>
        </w:rPr>
        <w:t>st</w:t>
      </w:r>
      <w:r w:rsidR="00950562">
        <w:rPr>
          <w:rFonts w:ascii="Avenir" w:hAnsi="Avenir"/>
          <w:vertAlign w:val="superscript"/>
        </w:rPr>
        <w:t xml:space="preserve"> </w:t>
      </w:r>
      <w:bookmarkStart w:id="0" w:name="_GoBack"/>
      <w:bookmarkEnd w:id="0"/>
      <w:r>
        <w:rPr>
          <w:rFonts w:ascii="Avenir" w:hAnsi="Avenir"/>
        </w:rPr>
        <w:t xml:space="preserve"> via our social media and want to include all registration vendors. You will be asked to share the event on your social media platforms to help increase event exposure and attendance. </w:t>
      </w:r>
    </w:p>
    <w:p w14:paraId="3D639869" w14:textId="0D6376AA" w:rsidR="0031438F" w:rsidRDefault="0031438F" w:rsidP="0031438F">
      <w:pPr>
        <w:pStyle w:val="NormalWeb"/>
        <w:rPr>
          <w:rFonts w:ascii="Avenir" w:hAnsi="Avenir"/>
        </w:rPr>
      </w:pPr>
      <w:r w:rsidRPr="00B302B3">
        <w:rPr>
          <w:rFonts w:ascii="Avenir" w:hAnsi="Avenir"/>
          <w:b/>
          <w:bCs/>
          <w:color w:val="A8D08D" w:themeColor="accent6" w:themeTint="99"/>
          <w:u w:val="single"/>
        </w:rPr>
        <w:t>REGISTRATION FEE:</w:t>
      </w:r>
      <w:r w:rsidRPr="0073045E">
        <w:rPr>
          <w:rFonts w:ascii="Avenir" w:hAnsi="Avenir"/>
          <w:b/>
          <w:bCs/>
          <w:color w:val="A8D08D" w:themeColor="accent6" w:themeTint="99"/>
        </w:rPr>
        <w:t xml:space="preserve"> </w:t>
      </w:r>
      <w:r>
        <w:rPr>
          <w:rFonts w:ascii="Avenir" w:hAnsi="Avenir"/>
        </w:rPr>
        <w:t>$</w:t>
      </w:r>
      <w:r w:rsidR="006E33B1">
        <w:rPr>
          <w:rFonts w:ascii="Avenir" w:hAnsi="Avenir"/>
        </w:rPr>
        <w:t>3</w:t>
      </w:r>
      <w:r>
        <w:rPr>
          <w:rFonts w:ascii="Avenir" w:hAnsi="Avenir"/>
        </w:rPr>
        <w:t xml:space="preserve">00 Registration fees are non-refundable. </w:t>
      </w:r>
    </w:p>
    <w:p w14:paraId="53DB1CB4" w14:textId="7573680A" w:rsidR="0031438F" w:rsidRDefault="0031438F" w:rsidP="0031438F">
      <w:pPr>
        <w:pStyle w:val="NormalWeb"/>
        <w:rPr>
          <w:rFonts w:ascii="Avenir" w:hAnsi="Avenir"/>
          <w:color w:val="A8D08D" w:themeColor="accent6" w:themeTint="99"/>
        </w:rPr>
      </w:pPr>
      <w:r w:rsidRPr="00B302B3">
        <w:rPr>
          <w:rFonts w:ascii="Avenir" w:hAnsi="Avenir"/>
          <w:b/>
          <w:bCs/>
          <w:color w:val="A8D08D" w:themeColor="accent6" w:themeTint="99"/>
          <w:u w:val="single"/>
        </w:rPr>
        <w:t>REGISTRATION LINK:</w:t>
      </w:r>
      <w:r w:rsidRPr="0073045E">
        <w:rPr>
          <w:rFonts w:ascii="Avenir" w:hAnsi="Avenir"/>
          <w:b/>
          <w:bCs/>
          <w:color w:val="A8D08D" w:themeColor="accent6" w:themeTint="99"/>
        </w:rPr>
        <w:t xml:space="preserve"> </w:t>
      </w:r>
      <w:r w:rsidR="00156537" w:rsidRPr="00156537">
        <w:rPr>
          <w:rFonts w:ascii="Avenir" w:hAnsi="Avenir"/>
          <w:color w:val="A8D08D" w:themeColor="accent6" w:themeTint="99"/>
        </w:rPr>
        <w:t>https://www.hiddenvalleyorchards.com/wine-fest-vendors</w:t>
      </w:r>
      <w:r w:rsidRPr="0073045E">
        <w:rPr>
          <w:rFonts w:ascii="Avenir" w:hAnsi="Avenir"/>
          <w:color w:val="A8D08D" w:themeColor="accent6" w:themeTint="99"/>
        </w:rPr>
        <w:t xml:space="preserve"> </w:t>
      </w:r>
    </w:p>
    <w:p w14:paraId="60B10ACF" w14:textId="667A437A" w:rsidR="0031438F" w:rsidRDefault="0031438F" w:rsidP="0031438F">
      <w:pPr>
        <w:pStyle w:val="NormalWeb"/>
      </w:pPr>
      <w:r w:rsidRPr="00B302B3">
        <w:rPr>
          <w:rFonts w:ascii="Avenir" w:hAnsi="Avenir"/>
          <w:b/>
          <w:bCs/>
          <w:color w:val="A8D08D" w:themeColor="accent6" w:themeTint="99"/>
          <w:u w:val="single"/>
        </w:rPr>
        <w:t>BOOTH DETAILS:</w:t>
      </w:r>
      <w:r w:rsidRPr="0073045E">
        <w:rPr>
          <w:rFonts w:ascii="Avenir" w:hAnsi="Avenir"/>
          <w:b/>
          <w:bCs/>
          <w:color w:val="A8D08D" w:themeColor="accent6" w:themeTint="99"/>
        </w:rPr>
        <w:t xml:space="preserve"> </w:t>
      </w:r>
      <w:r>
        <w:rPr>
          <w:rFonts w:ascii="Avenir" w:hAnsi="Avenir"/>
        </w:rPr>
        <w:t xml:space="preserve">The space is 10’ x 10’area and includes a skirted 6-foot table, ice and dump buckets. Any additional decorations would be up to the vendor. This event is </w:t>
      </w:r>
      <w:r w:rsidR="006E33B1">
        <w:rPr>
          <w:rFonts w:ascii="Avenir" w:hAnsi="Avenir"/>
        </w:rPr>
        <w:t>op</w:t>
      </w:r>
      <w:r>
        <w:rPr>
          <w:rFonts w:ascii="Avenir" w:hAnsi="Avenir"/>
        </w:rPr>
        <w:t>en-air</w:t>
      </w:r>
      <w:r w:rsidR="006E33B1">
        <w:rPr>
          <w:rFonts w:ascii="Avenir" w:hAnsi="Avenir"/>
        </w:rPr>
        <w:t xml:space="preserve"> and will be held in the long barn</w:t>
      </w:r>
      <w:r>
        <w:rPr>
          <w:rFonts w:ascii="Avenir" w:hAnsi="Avenir"/>
        </w:rPr>
        <w:t xml:space="preserve">. </w:t>
      </w:r>
    </w:p>
    <w:p w14:paraId="02F8A41C" w14:textId="238E790C" w:rsidR="0031438F" w:rsidRDefault="0031438F" w:rsidP="0031438F">
      <w:pPr>
        <w:pStyle w:val="NormalWeb"/>
      </w:pPr>
      <w:r w:rsidRPr="00B302B3">
        <w:rPr>
          <w:rFonts w:ascii="Avenir" w:hAnsi="Avenir"/>
          <w:b/>
          <w:bCs/>
          <w:color w:val="A8D08D" w:themeColor="accent6" w:themeTint="99"/>
          <w:u w:val="single"/>
        </w:rPr>
        <w:t>TIME/DURATION OF THE EVENT:</w:t>
      </w:r>
      <w:r w:rsidRPr="0073045E">
        <w:rPr>
          <w:rFonts w:ascii="Avenir" w:hAnsi="Avenir"/>
          <w:b/>
          <w:bCs/>
          <w:color w:val="A8D08D" w:themeColor="accent6" w:themeTint="99"/>
        </w:rPr>
        <w:t xml:space="preserve"> </w:t>
      </w:r>
      <w:r>
        <w:rPr>
          <w:rFonts w:ascii="Avenir" w:hAnsi="Avenir"/>
        </w:rPr>
        <w:t xml:space="preserve">Event Opens </w:t>
      </w:r>
      <w:r w:rsidR="001A3A79">
        <w:rPr>
          <w:rFonts w:ascii="Avenir" w:hAnsi="Avenir"/>
        </w:rPr>
        <w:t>4</w:t>
      </w:r>
      <w:r>
        <w:rPr>
          <w:rFonts w:ascii="Avenir" w:hAnsi="Avenir"/>
        </w:rPr>
        <w:t>:00PM-</w:t>
      </w:r>
      <w:r w:rsidR="006E33B1">
        <w:rPr>
          <w:rFonts w:ascii="Avenir" w:hAnsi="Avenir"/>
        </w:rPr>
        <w:t>7</w:t>
      </w:r>
      <w:r>
        <w:rPr>
          <w:rFonts w:ascii="Avenir" w:hAnsi="Avenir"/>
        </w:rPr>
        <w:t>:00PM; You will be assigned a check in time after your registration is complete. Your company representative</w:t>
      </w:r>
      <w:r w:rsidR="00DC220C">
        <w:rPr>
          <w:rFonts w:ascii="Avenir" w:hAnsi="Avenir"/>
        </w:rPr>
        <w:t xml:space="preserve"> or special event </w:t>
      </w:r>
      <w:r w:rsidR="004A4519">
        <w:rPr>
          <w:rFonts w:ascii="Avenir" w:hAnsi="Avenir"/>
        </w:rPr>
        <w:t>personal must</w:t>
      </w:r>
      <w:r>
        <w:rPr>
          <w:rFonts w:ascii="Avenir" w:hAnsi="Avenir"/>
        </w:rPr>
        <w:t xml:space="preserve"> be onsite throughout the entire duration of the event. </w:t>
      </w:r>
    </w:p>
    <w:p w14:paraId="17BC71C8" w14:textId="3F911DAB" w:rsidR="0031438F" w:rsidRDefault="0031438F" w:rsidP="0031438F">
      <w:pPr>
        <w:pStyle w:val="NormalWeb"/>
      </w:pPr>
      <w:r w:rsidRPr="00B302B3">
        <w:rPr>
          <w:rFonts w:ascii="Avenir" w:hAnsi="Avenir"/>
          <w:b/>
          <w:bCs/>
          <w:color w:val="A8D08D" w:themeColor="accent6" w:themeTint="99"/>
          <w:u w:val="single"/>
        </w:rPr>
        <w:lastRenderedPageBreak/>
        <w:t xml:space="preserve">HOW MUCH </w:t>
      </w:r>
      <w:r>
        <w:rPr>
          <w:rFonts w:ascii="Avenir" w:hAnsi="Avenir"/>
          <w:b/>
          <w:bCs/>
          <w:color w:val="A8D08D" w:themeColor="accent6" w:themeTint="99"/>
          <w:u w:val="single"/>
        </w:rPr>
        <w:t>WINE</w:t>
      </w:r>
      <w:r w:rsidRPr="00B302B3">
        <w:rPr>
          <w:rFonts w:ascii="Avenir" w:hAnsi="Avenir"/>
          <w:b/>
          <w:bCs/>
          <w:color w:val="A8D08D" w:themeColor="accent6" w:themeTint="99"/>
          <w:u w:val="single"/>
        </w:rPr>
        <w:t xml:space="preserve"> SHOULD WE PREPARE TO BRING:</w:t>
      </w:r>
      <w:r w:rsidRPr="0073045E">
        <w:rPr>
          <w:rFonts w:ascii="Avenir" w:hAnsi="Avenir"/>
          <w:b/>
          <w:bCs/>
          <w:color w:val="A8D08D" w:themeColor="accent6" w:themeTint="99"/>
        </w:rPr>
        <w:t xml:space="preserve"> </w:t>
      </w:r>
      <w:r>
        <w:rPr>
          <w:rFonts w:ascii="Avenir" w:hAnsi="Avenir"/>
        </w:rPr>
        <w:t xml:space="preserve">HVO recommends </w:t>
      </w:r>
      <w:r w:rsidR="00DC220C">
        <w:rPr>
          <w:rFonts w:ascii="Avenir" w:hAnsi="Avenir"/>
        </w:rPr>
        <w:t>3</w:t>
      </w:r>
      <w:r w:rsidR="00FB4A2B">
        <w:rPr>
          <w:rFonts w:ascii="Avenir" w:hAnsi="Avenir"/>
        </w:rPr>
        <w:t xml:space="preserve"> </w:t>
      </w:r>
      <w:r>
        <w:rPr>
          <w:rFonts w:ascii="Avenir" w:hAnsi="Avenir"/>
        </w:rPr>
        <w:t>bottles of each product you want to promote.</w:t>
      </w:r>
      <w:r w:rsidR="00DC220C">
        <w:rPr>
          <w:rFonts w:ascii="Avenir" w:hAnsi="Avenir"/>
        </w:rPr>
        <w:t xml:space="preserve"> HVO will purchase 3 bottles of each varietal of wine. “Premium Wines” is considered by cost of the bottle ($29.00 Retail or higher) HVO will purchase 2 bottles of “Premium Wine” of each varietal of wine. HVO request that only one bottle of each varietal be open at a time to eliminate waste.</w:t>
      </w:r>
    </w:p>
    <w:p w14:paraId="3365D48F" w14:textId="3F3CBE2D" w:rsidR="0031438F" w:rsidRDefault="0031438F" w:rsidP="0031438F">
      <w:pPr>
        <w:pStyle w:val="NormalWeb"/>
      </w:pPr>
      <w:r w:rsidRPr="00B302B3">
        <w:rPr>
          <w:rFonts w:ascii="Avenir" w:hAnsi="Avenir"/>
          <w:b/>
          <w:bCs/>
          <w:color w:val="A8D08D" w:themeColor="accent6" w:themeTint="99"/>
          <w:u w:val="single"/>
        </w:rPr>
        <w:t xml:space="preserve">HOW </w:t>
      </w:r>
      <w:r w:rsidR="00FA7496">
        <w:rPr>
          <w:rFonts w:ascii="Avenir" w:hAnsi="Avenir"/>
          <w:b/>
          <w:bCs/>
          <w:color w:val="A8D08D" w:themeColor="accent6" w:themeTint="99"/>
          <w:u w:val="single"/>
        </w:rPr>
        <w:t xml:space="preserve">THIS </w:t>
      </w:r>
      <w:r w:rsidRPr="00B302B3">
        <w:rPr>
          <w:rFonts w:ascii="Avenir" w:hAnsi="Avenir"/>
          <w:b/>
          <w:bCs/>
          <w:color w:val="A8D08D" w:themeColor="accent6" w:themeTint="99"/>
          <w:u w:val="single"/>
        </w:rPr>
        <w:t>IS GOING TO WORK/PROCESS FOR GUESTS:</w:t>
      </w:r>
      <w:r w:rsidRPr="0073045E">
        <w:rPr>
          <w:rFonts w:ascii="Avenir" w:hAnsi="Avenir"/>
          <w:b/>
          <w:bCs/>
          <w:color w:val="A8D08D" w:themeColor="accent6" w:themeTint="99"/>
        </w:rPr>
        <w:t xml:space="preserve"> </w:t>
      </w:r>
      <w:r>
        <w:rPr>
          <w:rFonts w:ascii="Avenir" w:hAnsi="Avenir"/>
        </w:rPr>
        <w:t xml:space="preserve">Guests will register for the wine tasting event on the Hidden Valley Orchards website. Their registration qualifies them for a tasting glass, </w:t>
      </w:r>
      <w:r w:rsidR="00DC220C">
        <w:rPr>
          <w:rFonts w:ascii="Avenir" w:hAnsi="Avenir"/>
        </w:rPr>
        <w:t>1</w:t>
      </w:r>
      <w:r w:rsidR="006E33B1">
        <w:rPr>
          <w:rFonts w:ascii="Avenir" w:hAnsi="Avenir"/>
        </w:rPr>
        <w:t>0</w:t>
      </w:r>
      <w:r w:rsidR="00DC220C">
        <w:rPr>
          <w:rFonts w:ascii="Avenir" w:hAnsi="Avenir"/>
        </w:rPr>
        <w:t xml:space="preserve"> total tickets, </w:t>
      </w:r>
      <w:r w:rsidR="005E0504">
        <w:rPr>
          <w:rFonts w:ascii="Avenir" w:hAnsi="Avenir"/>
        </w:rPr>
        <w:t>4</w:t>
      </w:r>
      <w:r>
        <w:rPr>
          <w:rFonts w:ascii="Avenir" w:hAnsi="Avenir"/>
        </w:rPr>
        <w:t xml:space="preserve"> </w:t>
      </w:r>
      <w:r w:rsidR="00DC220C">
        <w:rPr>
          <w:rFonts w:ascii="Avenir" w:hAnsi="Avenir"/>
        </w:rPr>
        <w:t>t</w:t>
      </w:r>
      <w:r>
        <w:rPr>
          <w:rFonts w:ascii="Avenir" w:hAnsi="Avenir"/>
        </w:rPr>
        <w:t xml:space="preserve">asting </w:t>
      </w:r>
      <w:r w:rsidR="00DC220C">
        <w:rPr>
          <w:rFonts w:ascii="Avenir" w:hAnsi="Avenir"/>
        </w:rPr>
        <w:t>t</w:t>
      </w:r>
      <w:r>
        <w:rPr>
          <w:rFonts w:ascii="Avenir" w:hAnsi="Avenir"/>
        </w:rPr>
        <w:t>ickets for “Premium Wine” premium wine is considered by cost of the bottle ($29.00 Retail or higher).</w:t>
      </w:r>
      <w:r w:rsidR="00DC220C">
        <w:rPr>
          <w:rFonts w:ascii="Avenir" w:hAnsi="Avenir"/>
        </w:rPr>
        <w:t xml:space="preserve"> </w:t>
      </w:r>
      <w:r w:rsidR="005E0504">
        <w:rPr>
          <w:rFonts w:ascii="Avenir" w:hAnsi="Avenir"/>
        </w:rPr>
        <w:t>6</w:t>
      </w:r>
      <w:r w:rsidR="00DC220C">
        <w:rPr>
          <w:rFonts w:ascii="Avenir" w:hAnsi="Avenir"/>
        </w:rPr>
        <w:t xml:space="preserve"> t</w:t>
      </w:r>
      <w:r w:rsidR="00FB4A2B">
        <w:rPr>
          <w:rFonts w:ascii="Avenir" w:hAnsi="Avenir"/>
        </w:rPr>
        <w:t>ickets</w:t>
      </w:r>
      <w:r w:rsidR="00DC220C">
        <w:rPr>
          <w:rFonts w:ascii="Avenir" w:hAnsi="Avenir"/>
        </w:rPr>
        <w:t xml:space="preserve"> for</w:t>
      </w:r>
      <w:r w:rsidR="00FB4A2B">
        <w:rPr>
          <w:rFonts w:ascii="Avenir" w:hAnsi="Avenir"/>
        </w:rPr>
        <w:t xml:space="preserve"> </w:t>
      </w:r>
      <w:r w:rsidR="00DC220C">
        <w:rPr>
          <w:rFonts w:ascii="Avenir" w:hAnsi="Avenir"/>
        </w:rPr>
        <w:t xml:space="preserve">all </w:t>
      </w:r>
      <w:r w:rsidR="00FB4A2B">
        <w:rPr>
          <w:rFonts w:ascii="Avenir" w:hAnsi="Avenir"/>
        </w:rPr>
        <w:t>other wines.</w:t>
      </w:r>
      <w:r w:rsidR="00DC220C">
        <w:rPr>
          <w:rFonts w:ascii="Avenir" w:hAnsi="Avenir"/>
        </w:rPr>
        <w:t xml:space="preserve"> Premium wine tickets can be used at any booth. </w:t>
      </w:r>
      <w:r>
        <w:rPr>
          <w:rFonts w:ascii="Avenir" w:hAnsi="Avenir"/>
        </w:rPr>
        <w:t xml:space="preserve">All pours are </w:t>
      </w:r>
      <w:r w:rsidR="00FB4A2B">
        <w:rPr>
          <w:rFonts w:ascii="Avenir" w:hAnsi="Avenir"/>
        </w:rPr>
        <w:t>2</w:t>
      </w:r>
      <w:r>
        <w:rPr>
          <w:rFonts w:ascii="Avenir" w:hAnsi="Avenir"/>
        </w:rPr>
        <w:t xml:space="preserve"> oz. pour</w:t>
      </w:r>
      <w:r w:rsidR="00FB4A2B">
        <w:rPr>
          <w:rFonts w:ascii="Avenir" w:hAnsi="Avenir"/>
        </w:rPr>
        <w:t>s</w:t>
      </w:r>
      <w:r>
        <w:rPr>
          <w:rFonts w:ascii="Avenir" w:hAnsi="Avenir"/>
        </w:rPr>
        <w:t xml:space="preserve">. All guests will have their identification checked and provided wristbands upon entering the gated, open-air venue space. HVO will be presenting food stations for guests to purchase hand-held food items. </w:t>
      </w:r>
    </w:p>
    <w:p w14:paraId="649846B1" w14:textId="77777777" w:rsidR="0031438F" w:rsidRDefault="0031438F" w:rsidP="0031438F">
      <w:pPr>
        <w:pStyle w:val="NormalWeb"/>
      </w:pPr>
      <w:r w:rsidRPr="00B302B3">
        <w:rPr>
          <w:rFonts w:ascii="Avenir" w:hAnsi="Avenir"/>
          <w:b/>
          <w:bCs/>
          <w:color w:val="A8D08D" w:themeColor="accent6" w:themeTint="99"/>
          <w:u w:val="single"/>
        </w:rPr>
        <w:t>WHO TO CONTACT WITH QUESTIONS</w:t>
      </w:r>
      <w:r w:rsidRPr="00B302B3">
        <w:rPr>
          <w:rFonts w:ascii="Avenir" w:hAnsi="Avenir"/>
          <w:color w:val="A8D08D" w:themeColor="accent6" w:themeTint="99"/>
          <w:u w:val="single"/>
        </w:rPr>
        <w:t xml:space="preserve">: </w:t>
      </w:r>
      <w:r>
        <w:rPr>
          <w:rFonts w:ascii="Avenir" w:hAnsi="Avenir"/>
        </w:rPr>
        <w:t xml:space="preserve">Nikki Markoff via email only. nikki@hiddenvalleyorchards.com </w:t>
      </w:r>
    </w:p>
    <w:p w14:paraId="40DCDED9" w14:textId="77777777" w:rsidR="0031438F" w:rsidRPr="0073045E" w:rsidRDefault="0031438F" w:rsidP="0031438F"/>
    <w:p w14:paraId="745E0FE8" w14:textId="77777777" w:rsidR="0031438F" w:rsidRPr="0073045E" w:rsidRDefault="0031438F" w:rsidP="0031438F"/>
    <w:p w14:paraId="579538C2" w14:textId="77777777" w:rsidR="0031438F" w:rsidRPr="0073045E" w:rsidRDefault="0031438F" w:rsidP="0031438F">
      <w:pPr>
        <w:jc w:val="center"/>
      </w:pPr>
    </w:p>
    <w:p w14:paraId="12AF3F86" w14:textId="77777777" w:rsidR="0031438F" w:rsidRPr="0073045E" w:rsidRDefault="0031438F" w:rsidP="0031438F"/>
    <w:p w14:paraId="6824B15F" w14:textId="77777777" w:rsidR="0031438F" w:rsidRPr="0073045E" w:rsidRDefault="0031438F" w:rsidP="0031438F"/>
    <w:p w14:paraId="14175760" w14:textId="77777777" w:rsidR="009513AC" w:rsidRDefault="00DF7D11"/>
    <w:sectPr w:rsidR="009513AC" w:rsidSect="00BE5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6519F" w14:textId="77777777" w:rsidR="00DF7D11" w:rsidRDefault="00DF7D11" w:rsidP="002D6F8F">
      <w:r>
        <w:separator/>
      </w:r>
    </w:p>
  </w:endnote>
  <w:endnote w:type="continuationSeparator" w:id="0">
    <w:p w14:paraId="1575661B" w14:textId="77777777" w:rsidR="00DF7D11" w:rsidRDefault="00DF7D11" w:rsidP="002D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8343F" w14:textId="77777777" w:rsidR="00DF7D11" w:rsidRDefault="00DF7D11" w:rsidP="002D6F8F">
      <w:r>
        <w:separator/>
      </w:r>
    </w:p>
  </w:footnote>
  <w:footnote w:type="continuationSeparator" w:id="0">
    <w:p w14:paraId="36D4D523" w14:textId="77777777" w:rsidR="00DF7D11" w:rsidRDefault="00DF7D11" w:rsidP="002D6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8F"/>
    <w:rsid w:val="000E71AF"/>
    <w:rsid w:val="00156537"/>
    <w:rsid w:val="001A3A79"/>
    <w:rsid w:val="001E5A31"/>
    <w:rsid w:val="002D6F8F"/>
    <w:rsid w:val="0031438F"/>
    <w:rsid w:val="00423FFF"/>
    <w:rsid w:val="004A4519"/>
    <w:rsid w:val="005E0504"/>
    <w:rsid w:val="00626868"/>
    <w:rsid w:val="006E33B1"/>
    <w:rsid w:val="00950562"/>
    <w:rsid w:val="009C1CC7"/>
    <w:rsid w:val="00AA69B4"/>
    <w:rsid w:val="00B54BD8"/>
    <w:rsid w:val="00BE5C81"/>
    <w:rsid w:val="00DC220C"/>
    <w:rsid w:val="00DF7D11"/>
    <w:rsid w:val="00F42584"/>
    <w:rsid w:val="00FA7496"/>
    <w:rsid w:val="00FB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180"/>
  <w15:chartTrackingRefBased/>
  <w15:docId w15:val="{57CEDF63-E1AB-934C-AD43-EF2A22FA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38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1438F"/>
    <w:rPr>
      <w:color w:val="0563C1" w:themeColor="hyperlink"/>
      <w:u w:val="single"/>
    </w:rPr>
  </w:style>
  <w:style w:type="paragraph" w:styleId="Header">
    <w:name w:val="header"/>
    <w:basedOn w:val="Normal"/>
    <w:link w:val="HeaderChar"/>
    <w:uiPriority w:val="99"/>
    <w:unhideWhenUsed/>
    <w:rsid w:val="002D6F8F"/>
    <w:pPr>
      <w:tabs>
        <w:tab w:val="center" w:pos="4680"/>
        <w:tab w:val="right" w:pos="9360"/>
      </w:tabs>
    </w:pPr>
  </w:style>
  <w:style w:type="character" w:customStyle="1" w:styleId="HeaderChar">
    <w:name w:val="Header Char"/>
    <w:basedOn w:val="DefaultParagraphFont"/>
    <w:link w:val="Header"/>
    <w:uiPriority w:val="99"/>
    <w:rsid w:val="002D6F8F"/>
  </w:style>
  <w:style w:type="paragraph" w:styleId="Footer">
    <w:name w:val="footer"/>
    <w:basedOn w:val="Normal"/>
    <w:link w:val="FooterChar"/>
    <w:uiPriority w:val="99"/>
    <w:unhideWhenUsed/>
    <w:rsid w:val="002D6F8F"/>
    <w:pPr>
      <w:tabs>
        <w:tab w:val="center" w:pos="4680"/>
        <w:tab w:val="right" w:pos="9360"/>
      </w:tabs>
    </w:pPr>
  </w:style>
  <w:style w:type="character" w:customStyle="1" w:styleId="FooterChar">
    <w:name w:val="Footer Char"/>
    <w:basedOn w:val="DefaultParagraphFont"/>
    <w:link w:val="Footer"/>
    <w:uiPriority w:val="99"/>
    <w:rsid w:val="002D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95098">
      <w:bodyDiv w:val="1"/>
      <w:marLeft w:val="0"/>
      <w:marRight w:val="0"/>
      <w:marTop w:val="0"/>
      <w:marBottom w:val="0"/>
      <w:divBdr>
        <w:top w:val="none" w:sz="0" w:space="0" w:color="auto"/>
        <w:left w:val="none" w:sz="0" w:space="0" w:color="auto"/>
        <w:bottom w:val="none" w:sz="0" w:space="0" w:color="auto"/>
        <w:right w:val="none" w:sz="0" w:space="0" w:color="auto"/>
      </w:divBdr>
      <w:divsChild>
        <w:div w:id="1037438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Hatti Markoff</dc:creator>
  <cp:keywords/>
  <dc:description/>
  <cp:lastModifiedBy>Nikki Markoff</cp:lastModifiedBy>
  <cp:revision>3</cp:revision>
  <dcterms:created xsi:type="dcterms:W3CDTF">2023-03-09T15:50:00Z</dcterms:created>
  <dcterms:modified xsi:type="dcterms:W3CDTF">2023-03-09T15:58:00Z</dcterms:modified>
</cp:coreProperties>
</file>